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6F2334"/>
          <w:sz w:val="30"/>
        </w:rPr>
        <w:t>ПОЛЬЗОВАТЕЛЬСКОЕ СОГЛАШЕНИЕ</w:t>
      </w:r>
    </w:p>
    <w:p>
      <w:pPr>
        <w:jc w:val="center"/>
      </w:pPr>
      <w:r>
        <w:t>Сервис «Гигап» • Редакция от 13 октября 2026 года</w:t>
      </w:r>
    </w:p>
    <w:p>
      <w:pPr>
        <w:pStyle w:val="Heading1"/>
      </w:pPr>
      <w:r>
        <w:t>1. Общие положения</w:t>
      </w:r>
    </w:p>
    <w:p>
      <w:r>
        <w:t>1.1. Настоящее Пользовательское соглашение (далее — Соглашение) определяет условия использования сайта https://gigapp.site/ и мобильного приложения «Гигап» (совместно — Сервис).</w:t>
      </w:r>
    </w:p>
    <w:p>
      <w:r>
        <w:t>1.2. Администратор Сервиса — физическое лицо Мамин Максим Вячеславович, ИНН 771919687508, Россия, г. Москва; электронная почта: support@gigapp.site.</w:t>
      </w:r>
    </w:p>
    <w:p>
      <w:r>
        <w:t>1.3. Сервис предоставляет информационную площадку для поиска временной подработки, размещения предложений о сменах и взаимодействия пользователей. «Заказчик» — пользователь, размещающий предложение о смене; «Исполнитель» — пользователь, ищущий подработку.</w:t>
      </w:r>
    </w:p>
    <w:p>
      <w:r>
        <w:t>1.4. Пользователь принимает Соглашение при регистрации или ином явном подтверждении в интерфейсе. Актуальная редакция доступна на сайте.</w:t>
      </w:r>
    </w:p>
    <w:p>
      <w:pPr>
        <w:pStyle w:val="Heading1"/>
      </w:pPr>
      <w:r>
        <w:t>2. Статус Сервиса и отношения сторон</w:t>
      </w:r>
    </w:p>
    <w:p>
      <w:r>
        <w:t>2.1. «Гигап» оказывает информационно-технические услуги и не является работодателем Исполнителя, стороной соглашения о выполнении работ либо гарантом обязательств Заказчика и Исполнителя.</w:t>
      </w:r>
    </w:p>
    <w:p>
      <w:r>
        <w:t>2.2. Пользователи самостоятельно согласовывают условия смены, допуск к работам, вознаграждение, порядок выплат, налогообложение, отмену смен и разрешение споров, соблюдая требования законодательства.</w:t>
      </w:r>
    </w:p>
    <w:p>
      <w:r>
        <w:t>2.3. Администратор не принимает и не перечисляет вознаграждения за смены, не удерживает комиссий и не предлагает платные подписки в рамках действующей модели.</w:t>
      </w:r>
    </w:p>
    <w:p>
      <w:r>
        <w:t>2.4. Администратор не гарантирует достоверность всех пользовательских объявлений, возможность трудоустройства, выполнение смены или получение оплаты. Это не исключает ответственности, предусмотренной законом.</w:t>
      </w:r>
    </w:p>
    <w:p>
      <w:pPr>
        <w:pStyle w:val="Heading1"/>
      </w:pPr>
      <w:r>
        <w:t>3. Регистрация и возрастные ограничения</w:t>
      </w:r>
    </w:p>
    <w:p>
      <w:r>
        <w:t>3.1. Для регистрации пользователь подтверждает номер телефона посредством звонка либо предусмотренного технического способа, создаёт пароль и в дальнейшем входит по номеру телефона и паролю.</w:t>
      </w:r>
    </w:p>
    <w:p>
      <w:r>
        <w:t>3.2. Пользователь обязуется предоставлять достоверную информацию, поддерживать актуальность профиля и обеспечивать сохранность данных для входа.</w:t>
      </w:r>
    </w:p>
    <w:p>
      <w:r>
        <w:t>3.3. Регистрация лиц младше 18 лет допускается с ограниченным доступом: такие пользователи не могут искать или размещать предложения о сменах и вакансиях через Сервис. Регистрация не отменяет применимые требования к дееспособности и правам законных представителей.</w:t>
      </w:r>
    </w:p>
    <w:p>
      <w:r>
        <w:t>3.4. Пользователь вправе удалить учётную запись через интерфейс Сервиса. Обработка отдельных данных после удаления допускается только при наличии предусмотренных законом оснований.</w:t>
      </w:r>
    </w:p>
    <w:p>
      <w:pPr>
        <w:pStyle w:val="Heading1"/>
      </w:pPr>
      <w:r>
        <w:t>4. Возможности Сервиса и материалы пользователей</w:t>
      </w:r>
    </w:p>
    <w:p>
      <w:r>
        <w:t>4.1. В Сервисе в зависимости от роли доступны профили, резюме, описания опыта, фотографии, указание статуса самозанятости, объявления о сменах, отклики, чат, отзывы, оценки и уведомления.</w:t>
      </w:r>
    </w:p>
    <w:p>
      <w:r>
        <w:t>4.2. Пользователь несёт ответственность за законность и достоверность размещаемой информации и не вправе публиковать чужие персональные данные без надлежащего основания, вредоносный, мошеннический или незаконный контент.</w:t>
      </w:r>
    </w:p>
    <w:p>
      <w:r>
        <w:t>4.3. При наличии в Сервисе функции подтверждения медицинской книжки Исполнитель может добровольно предоставить документ в закрытом интерфейсе. Приём и проверка документа, содержащего сведения о здоровье, осуществляются только при наличии отдельного предусмотренного законом правового основания обработки таких сведений. Принятие Соглашения не заменяет согласия на обработку специальных категорий персональных данных.</w:t>
      </w:r>
    </w:p>
    <w:p>
      <w:r>
        <w:t>4.4. Доступ к изображению медицинской книжки имеют только уполномоченные проверяющие. Заказчику не передаётся исходный документ или сведения о здоровье; в интерфейсе может отображаться только ограниченный результат проверки: «Проверена», «Не подтверждена» или «Нет актуального подтверждения».</w:t>
      </w:r>
    </w:p>
    <w:p>
      <w:r>
        <w:t>4.5. Проверка книжки носит документальный характер, не является медицинским заключением и не заменяет проверок и обязанностей Заказчика перед допуском к работе. Исполнитель вправе отказаться от необязательной проверки и реализовать права на отзыв согласия и удаление данных в соответствии с законом.</w:t>
      </w:r>
    </w:p>
    <w:p>
      <w:pPr>
        <w:pStyle w:val="Heading1"/>
      </w:pPr>
      <w:r>
        <w:t>5. Модерация и ограничения</w:t>
      </w:r>
    </w:p>
    <w:p>
      <w:r>
        <w:t>5.1. Администратор вправе проверять объявления и сообщения в пределах допустимого законом, ограничивать видимость материалов, временно приостанавливать или блокировать аккаунт при признаках нарушения закона, Соглашения, безопасности пользователей или прав третьих лиц.</w:t>
      </w:r>
    </w:p>
    <w:p>
      <w:r>
        <w:t>5.2. Пользователь может направить возражение или запрос на пересмотр блокировки по адресу support@gigapp.site.</w:t>
      </w:r>
    </w:p>
    <w:p>
      <w:r>
        <w:t>5.3. Техническая доступность отдельных функций может временно изменяться из-за обновлений, сбоев и профилактики.</w:t>
      </w:r>
    </w:p>
    <w:p>
      <w:pPr>
        <w:pStyle w:val="Heading1"/>
      </w:pPr>
      <w:r>
        <w:t>6. Персональные данные и интеллектуальные права</w:t>
      </w:r>
    </w:p>
    <w:p>
      <w:r>
        <w:t>6.1. Обработка персональных данных описана в Политике обработки персональных данных; использование cookie и аналогичных технологий — в Политике использования cookie.</w:t>
      </w:r>
    </w:p>
    <w:p>
      <w:r>
        <w:t>6.2. Предоставляя материалы в Сервис, пользователь разрешает их техническое хранение и отображение в пределах выбранных функций и настроек доступа, необходимых для работы Сервиса. Исключительные права на материалы пользователя не переходят Администратору.</w:t>
      </w:r>
    </w:p>
    <w:p>
      <w:r>
        <w:t>6.3. Использование обозначения «Гигап», элементов дизайна и программных компонентов допускается только в пределах законного использования Сервиса.</w:t>
      </w:r>
    </w:p>
    <w:p>
      <w:pPr>
        <w:pStyle w:val="Heading1"/>
      </w:pPr>
      <w:r>
        <w:t>7. Ответственность и споры</w:t>
      </w:r>
    </w:p>
    <w:p>
      <w:r>
        <w:t>7.1. Заказчик и Исполнитель самостоятельно отвечают за свои действия, соглашения и обязательства друг перед другом. Администратор отвечает за собственные действия в пределах обязательных требований законодательства РФ.</w:t>
      </w:r>
    </w:p>
    <w:p>
      <w:r>
        <w:t>7.2. Для обращений, жалоб и претензий по использованию Сервиса используется support@gigapp.site. Пользователи вправе обратиться за судебной защитой в соответствии с установленной законом подсудностью.</w:t>
      </w:r>
    </w:p>
    <w:p>
      <w:r>
        <w:t>7.3. Применяется право Российской Федерации. Условия Соглашения не ограничивают права потребителей и другие неотчуждаемые права, предусмотренные законом.</w:t>
      </w:r>
    </w:p>
    <w:p>
      <w:pPr>
        <w:pStyle w:val="Heading1"/>
      </w:pPr>
      <w:r>
        <w:t>8. Изменение условий</w:t>
      </w:r>
    </w:p>
    <w:p>
      <w:r>
        <w:t>8.1. Администратор может изменять Соглашение. Обновлённая редакция публикуется в Сервисе с указанием даты. При необходимости повторное принятие условий предлагается в интерфейсе.</w:t>
      </w:r>
    </w:p>
    <w:p>
      <w:r>
        <w:t>8.2. Контакт: support@gigapp.site. Дата редакции: 13 октября 2026 года.</w:t>
      </w:r>
    </w:p>
    <w:sectPr w:rsidR="00FC693F" w:rsidRPr="0006063C" w:rsidSect="00034616">
      <w:footerReference w:type="default" r:id="rId9"/>
      <w:pgSz w:w="12240" w:h="15840"/>
      <w:pgMar w:top="1191" w:right="1247" w:bottom="1134" w:left="138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ГИГАП  •  ЮРИДИЧЕСКИЕ ДОКУМЕНТЫ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rial" w:hAnsi="Arial"/>
      <w:color w:val="232B38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6F2334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